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7AAED28F" w14:textId="183576B8" w:rsidR="00696DA8" w:rsidRDefault="00C55E88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C55E88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Rif. P.A. 2023-19495/RER approvato dalla Regione Emilia Romagna con DGR n. 1379/2023 del 07/08/2023 e finanziato con risorse del Fondo Sociale Europeo Plus - FSE + PR 2021-2027.</w:t>
      </w: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A3639A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A3639A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2D8DD0DB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200.000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4FFBE126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3639A">
        <w:rPr>
          <w:rFonts w:ascii="Verdana" w:hAnsi="Verdana"/>
          <w:sz w:val="20"/>
          <w:szCs w:val="20"/>
        </w:rPr>
        <w:t>4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A3639A">
        <w:rPr>
          <w:rFonts w:ascii="Verdana" w:hAnsi="Verdana"/>
          <w:b/>
          <w:bCs/>
          <w:sz w:val="20"/>
          <w:szCs w:val="20"/>
        </w:rPr>
        <w:t>Manutenzione predittiva</w:t>
      </w:r>
      <w:r w:rsidR="004F1B84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</w:t>
      </w:r>
      <w:r w:rsidR="00C55E88">
        <w:rPr>
          <w:rFonts w:ascii="Verdana" w:hAnsi="Verdana"/>
          <w:sz w:val="20"/>
          <w:szCs w:val="20"/>
        </w:rPr>
        <w:t>19495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548B2215" w14:textId="77777777" w:rsidR="00C55E88" w:rsidRDefault="00C55E88" w:rsidP="0072471E">
      <w:pPr>
        <w:rPr>
          <w:rFonts w:ascii="Verdana" w:hAnsi="Verdana"/>
          <w:i/>
          <w:iCs/>
          <w:sz w:val="14"/>
          <w:szCs w:val="14"/>
        </w:rPr>
      </w:pPr>
    </w:p>
    <w:p w14:paraId="404F7AC1" w14:textId="4FBB03BC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1FA937F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AEA2B10" w14:textId="77777777" w:rsidR="00C55E88" w:rsidRDefault="00C55E88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4F94C20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4E6F168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3639A">
              <w:rPr>
                <w:rFonts w:ascii="Verdana" w:hAnsi="Verdana"/>
                <w:sz w:val="16"/>
                <w:szCs w:val="16"/>
              </w:rPr>
            </w:r>
            <w:r w:rsidR="00A3639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3639A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2DD2"/>
    <w:rsid w:val="00B87DC0"/>
    <w:rsid w:val="00B95611"/>
    <w:rsid w:val="00BC13A2"/>
    <w:rsid w:val="00BE652E"/>
    <w:rsid w:val="00BE7E57"/>
    <w:rsid w:val="00BF7923"/>
    <w:rsid w:val="00C03822"/>
    <w:rsid w:val="00C17063"/>
    <w:rsid w:val="00C55E88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3598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2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12</cp:revision>
  <dcterms:created xsi:type="dcterms:W3CDTF">2023-10-13T10:58:00Z</dcterms:created>
  <dcterms:modified xsi:type="dcterms:W3CDTF">2024-03-19T15:38:00Z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